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b w:val="1"/>
          <w:bCs w:val="1"/>
        </w:rPr>
      </w:pPr>
      <w:r w:rsidDel="00000000" w:rsidR="00000000" w:rsidRPr="00000000">
        <w:rPr>
          <w:rFonts w:ascii="Nunito" w:cs="Nunito" w:eastAsia="Nunito" w:hAnsi="Nunito"/>
          <w:b w:val="1"/>
          <w:bCs w:val="1"/>
          <w:sz w:val="38"/>
          <w:szCs w:val="38"/>
          <w:rtl w:val="0"/>
        </w:rPr>
        <w:t xml:space="preserve">Ecological Footprint Calculator</w:t>
      </w:r>
      <w:r w:rsidDel="00000000" w:rsidR="00000000" w:rsidRPr="00000000">
        <w:rPr>
          <w:rtl w:val="0"/>
        </w:rPr>
      </w:r>
    </w:p>
    <w:p w:rsidR="00000000" w:rsidDel="00000000" w:rsidP="00000000" w:rsidRDefault="00000000" w:rsidRPr="00000000" w14:paraId="00000002">
      <w:pPr>
        <w:rPr>
          <w:rFonts w:ascii="Nunito" w:cs="Nunito" w:eastAsia="Nunito" w:hAnsi="Nunito"/>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Most of our everyday actions impact the climate some way or another. Even though you may not realize it, small things like getting driven to school everyday or having a meat-heavy diet can influence the progression of climate change.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 this activity, you will complete the questions in the link given to determine your </w:t>
            </w:r>
            <w:r w:rsidDel="00000000" w:rsidR="00000000" w:rsidRPr="00000000">
              <w:rPr>
                <w:rFonts w:ascii="Nunito" w:cs="Nunito" w:eastAsia="Nunito" w:hAnsi="Nunito"/>
                <w:b w:val="1"/>
                <w:bCs w:val="1"/>
                <w:rtl w:val="0"/>
              </w:rPr>
              <w:t xml:space="preserve">ecological footprint</w:t>
            </w:r>
            <w:r w:rsidDel="00000000" w:rsidR="00000000" w:rsidRPr="00000000">
              <w:rPr>
                <w:rFonts w:ascii="Nunito" w:cs="Nunito" w:eastAsia="Nunito" w:hAnsi="Nunito"/>
                <w:rtl w:val="0"/>
              </w:rPr>
              <w:t xml:space="preserve">. This tells you the amount of resources needed to sustain your lifestyle, and the impact this has on our planet.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Don’t worry if you aren’t sure about the exact numbers corresponding to consumption in your life. Feel free to make guesses, or simply play around with the calculator and try out different things!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After completing the questions for the calculator, document your results below and share with your peers! Explore the website as you figure out what your results mean, and discuss the harms of overconsumption as well as how you can change your lifestyle for the better. </w:t>
            </w:r>
            <w:r w:rsidDel="00000000" w:rsidR="00000000" w:rsidRPr="00000000">
              <w:rPr>
                <w:rtl w:val="0"/>
              </w:rPr>
            </w:r>
          </w:p>
        </w:tc>
      </w:tr>
    </w:tbl>
    <w:p w:rsidR="00000000" w:rsidDel="00000000" w:rsidP="00000000" w:rsidRDefault="00000000" w:rsidRPr="00000000" w14:paraId="0000000A">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0B">
      <w:pPr>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Your personal Earth Overshoot Day: </w:t>
      </w:r>
    </w:p>
    <w:p w:rsidR="00000000" w:rsidDel="00000000" w:rsidP="00000000" w:rsidRDefault="00000000" w:rsidRPr="00000000" w14:paraId="0000000C">
      <w:pPr>
        <w:ind w:left="0" w:firstLine="0"/>
        <w:rPr>
          <w:rFonts w:ascii="Nunito" w:cs="Nunito" w:eastAsia="Nunito" w:hAnsi="Nunito"/>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0E">
      <w:pPr>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F">
      <w:pPr>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How many Earths would we need if everyone lived like you?</w:t>
      </w:r>
    </w:p>
    <w:p w:rsidR="00000000" w:rsidDel="00000000" w:rsidP="00000000" w:rsidRDefault="00000000" w:rsidRPr="00000000" w14:paraId="00000010">
      <w:pPr>
        <w:rPr>
          <w:rFonts w:ascii="Nunito" w:cs="Nunito" w:eastAsia="Nunito" w:hAnsi="Nunito"/>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12">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3">
      <w:pPr>
        <w:rPr>
          <w:rFonts w:ascii="Nunito" w:cs="Nunito" w:eastAsia="Nunito" w:hAnsi="Nunito"/>
          <w:sz w:val="24"/>
          <w:szCs w:val="24"/>
          <w:u w:val="single"/>
        </w:rPr>
      </w:pPr>
      <w:r w:rsidDel="00000000" w:rsidR="00000000" w:rsidRPr="00000000">
        <w:rPr>
          <w:rFonts w:ascii="Nunito" w:cs="Nunito" w:eastAsia="Nunito" w:hAnsi="Nunito"/>
          <w:sz w:val="24"/>
          <w:szCs w:val="24"/>
          <w:u w:val="single"/>
          <w:rtl w:val="0"/>
        </w:rPr>
        <w:t xml:space="preserve">ADDITIONAL FACTS &amp; FIGURES</w:t>
      </w:r>
    </w:p>
    <w:p w:rsidR="00000000" w:rsidDel="00000000" w:rsidP="00000000" w:rsidRDefault="00000000" w:rsidRPr="00000000" w14:paraId="00000014">
      <w:pPr>
        <w:rPr>
          <w:rFonts w:ascii="Nunito" w:cs="Nunito" w:eastAsia="Nunito" w:hAnsi="Nunito"/>
          <w:sz w:val="24"/>
          <w:szCs w:val="24"/>
          <w:u w:val="single"/>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Your Ecological Footprint (gha): </w:t>
      </w:r>
    </w:p>
    <w:p w:rsidR="00000000" w:rsidDel="00000000" w:rsidP="00000000" w:rsidRDefault="00000000" w:rsidRPr="00000000" w14:paraId="00000016">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Nunito" w:cs="Nunito" w:eastAsia="Nunito" w:hAnsi="Nunito"/>
          <w:sz w:val="24"/>
          <w:szCs w:val="24"/>
          <w:u w:val="none"/>
        </w:rPr>
      </w:pPr>
      <w:r w:rsidDel="00000000" w:rsidR="00000000" w:rsidRPr="00000000">
        <w:rPr>
          <w:rFonts w:ascii="Nova Mono" w:cs="Nova Mono" w:eastAsia="Nova Mono" w:hAnsi="Nova Mono"/>
          <w:sz w:val="24"/>
          <w:szCs w:val="24"/>
          <w:rtl w:val="0"/>
        </w:rPr>
        <w:t xml:space="preserve">Your Carbon Footprint ⇒</w:t>
      </w:r>
    </w:p>
    <w:p w:rsidR="00000000" w:rsidDel="00000000" w:rsidP="00000000" w:rsidRDefault="00000000" w:rsidRPr="00000000" w14:paraId="00000018">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9">
      <w:pPr>
        <w:numPr>
          <w:ilvl w:val="1"/>
          <w:numId w:val="1"/>
        </w:numPr>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CO2 emissions in tonnes per year: </w:t>
      </w:r>
    </w:p>
    <w:p w:rsidR="00000000" w:rsidDel="00000000" w:rsidP="00000000" w:rsidRDefault="00000000" w:rsidRPr="00000000" w14:paraId="0000001A">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B">
      <w:pPr>
        <w:numPr>
          <w:ilvl w:val="1"/>
          <w:numId w:val="1"/>
        </w:numPr>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of your total Ecological Footprint: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